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48BD008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20097">
        <w:rPr>
          <w:rFonts w:ascii="Arial" w:hAnsi="Arial" w:cs="Arial"/>
          <w:b/>
          <w:sz w:val="22"/>
          <w:szCs w:val="22"/>
          <w:u w:val="single"/>
        </w:rPr>
        <w:t xml:space="preserve">Pesquisa/ Confecção e execução do vídeo de tabuleiro: jogo da </w:t>
      </w:r>
      <w:proofErr w:type="gramStart"/>
      <w:r w:rsidR="00320097">
        <w:rPr>
          <w:rFonts w:ascii="Arial" w:hAnsi="Arial" w:cs="Arial"/>
          <w:b/>
          <w:sz w:val="22"/>
          <w:szCs w:val="22"/>
          <w:u w:val="single"/>
        </w:rPr>
        <w:t>velha ,</w:t>
      </w:r>
      <w:proofErr w:type="gramEnd"/>
      <w:r w:rsidR="00320097">
        <w:rPr>
          <w:rFonts w:ascii="Arial" w:hAnsi="Arial" w:cs="Arial"/>
          <w:b/>
          <w:sz w:val="22"/>
          <w:szCs w:val="22"/>
          <w:u w:val="single"/>
        </w:rPr>
        <w:t xml:space="preserve"> ou, três em linha.</w:t>
      </w:r>
      <w:r w:rsidR="002669B0">
        <w:rPr>
          <w:rFonts w:ascii="Arial" w:hAnsi="Arial" w:cs="Arial"/>
          <w:b/>
          <w:sz w:val="22"/>
          <w:szCs w:val="22"/>
          <w:u w:val="single"/>
        </w:rPr>
        <w:t xml:space="preserve"> E ensaio da dança de final de ano.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329B0BF8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24342F">
        <w:rPr>
          <w:rFonts w:ascii="Arial" w:hAnsi="Arial" w:cs="Arial"/>
          <w:b/>
          <w:sz w:val="22"/>
          <w:szCs w:val="22"/>
        </w:rPr>
        <w:t xml:space="preserve"> </w:t>
      </w:r>
      <w:r w:rsidR="00147D79">
        <w:rPr>
          <w:rFonts w:ascii="Arial" w:hAnsi="Arial" w:cs="Arial"/>
          <w:b/>
          <w:sz w:val="22"/>
          <w:szCs w:val="22"/>
        </w:rPr>
        <w:t>21/12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C641F5">
        <w:rPr>
          <w:rFonts w:ascii="Arial" w:hAnsi="Arial" w:cs="Arial"/>
          <w:b/>
          <w:sz w:val="22"/>
          <w:szCs w:val="22"/>
        </w:rPr>
        <w:t>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297005">
        <w:rPr>
          <w:rFonts w:ascii="Arial" w:hAnsi="Arial" w:cs="Arial"/>
          <w:b/>
          <w:sz w:val="22"/>
          <w:szCs w:val="22"/>
        </w:rPr>
        <w:t>ESPORTE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685272">
        <w:rPr>
          <w:rFonts w:ascii="Arial" w:hAnsi="Arial" w:cs="Arial"/>
          <w:b/>
          <w:sz w:val="22"/>
          <w:szCs w:val="22"/>
        </w:rPr>
        <w:t xml:space="preserve"> </w:t>
      </w:r>
      <w:r w:rsidR="00FA2525">
        <w:rPr>
          <w:rFonts w:ascii="Arial" w:hAnsi="Arial" w:cs="Arial"/>
          <w:b/>
          <w:sz w:val="22"/>
          <w:szCs w:val="22"/>
        </w:rPr>
        <w:t xml:space="preserve"> </w:t>
      </w:r>
      <w:r w:rsidR="00DC3A7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6BA7C63" w:rsidR="00FE41BF" w:rsidRPr="00E5388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43480" w:rsidRPr="00443480">
        <w:t xml:space="preserve"> </w:t>
      </w:r>
      <w:r w:rsidR="00E5388F" w:rsidRPr="00E5388F">
        <w:rPr>
          <w:rFonts w:ascii="Arial" w:hAnsi="Arial" w:cs="Arial"/>
          <w:color w:val="202124"/>
          <w:sz w:val="22"/>
          <w:szCs w:val="22"/>
          <w:shd w:val="clear" w:color="auto" w:fill="FFFFFF"/>
        </w:rPr>
        <w:t>O </w:t>
      </w:r>
      <w:r w:rsidR="00E5388F" w:rsidRPr="00E70E2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jogo da velha</w:t>
      </w:r>
      <w:r w:rsidR="00E5388F" w:rsidRPr="00E5388F">
        <w:rPr>
          <w:rFonts w:ascii="Arial" w:hAnsi="Arial" w:cs="Arial"/>
          <w:color w:val="202124"/>
          <w:sz w:val="22"/>
          <w:szCs w:val="22"/>
          <w:shd w:val="clear" w:color="auto" w:fill="FFFFFF"/>
        </w:rPr>
        <w:t> é um </w:t>
      </w:r>
      <w:r w:rsidR="00E5388F" w:rsidRPr="00E70E2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Jogo</w:t>
      </w:r>
      <w:r w:rsidR="00E5388F" w:rsidRPr="00E5388F">
        <w:rPr>
          <w:rFonts w:ascii="Arial" w:hAnsi="Arial" w:cs="Arial"/>
          <w:color w:val="202124"/>
          <w:sz w:val="22"/>
          <w:szCs w:val="22"/>
          <w:shd w:val="clear" w:color="auto" w:fill="FFFFFF"/>
        </w:rPr>
        <w:t> de raciocínio lógico, matemático e estratégico. Serve para trabalhar a coordenação motora, Se</w:t>
      </w:r>
      <w:r w:rsidR="00E70E28">
        <w:rPr>
          <w:rFonts w:ascii="Arial" w:hAnsi="Arial" w:cs="Arial"/>
          <w:color w:val="202124"/>
          <w:sz w:val="22"/>
          <w:szCs w:val="22"/>
          <w:shd w:val="clear" w:color="auto" w:fill="FFFFFF"/>
        </w:rPr>
        <w:t>nso de lógica, Senso direcional e</w:t>
      </w:r>
      <w:r w:rsidR="00E5388F" w:rsidRPr="00E5388F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  <w:r w:rsidR="00113E57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p</w:t>
      </w:r>
      <w:r w:rsidR="00E5388F" w:rsidRPr="00E70E2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lanejamento</w:t>
      </w:r>
      <w:r w:rsidR="00E70E28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7428898" w:rsidR="00FE41BF" w:rsidRPr="00757E8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12915" w:rsidRPr="00D12915">
        <w:t xml:space="preserve"> </w:t>
      </w:r>
      <w:r w:rsidR="00340ABB" w:rsidRPr="00757E8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O </w:t>
      </w:r>
      <w:r w:rsidR="00340ABB" w:rsidRPr="00757E8D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jogo</w:t>
      </w:r>
      <w:r w:rsidR="00340ABB" w:rsidRPr="00757E8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ajuda no desenvolvimento do raciocínio, da lógica, estratégia e resolução de problemas, prever o movimento do adversário, aprender a formar sequência e ter paciência.</w:t>
      </w:r>
    </w:p>
    <w:p w14:paraId="602F3712" w14:textId="77777777" w:rsidR="00443480" w:rsidRPr="00757E8D" w:rsidRDefault="0044348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A932179" w14:textId="69553C77" w:rsidR="0049791F" w:rsidRPr="005D33C5" w:rsidRDefault="00FE41BF" w:rsidP="0049791F">
      <w:pPr>
        <w:shd w:val="clear" w:color="auto" w:fill="FFFFFF"/>
        <w:suppressAutoHyphens w:val="0"/>
        <w:rPr>
          <w:rFonts w:ascii="Arial" w:hAnsi="Arial" w:cs="Arial"/>
          <w:color w:val="202124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37AD3" w:rsidRPr="00F37AD3">
        <w:rPr>
          <w:rFonts w:ascii="Arial" w:hAnsi="Arial" w:cs="Arial"/>
          <w:sz w:val="22"/>
          <w:szCs w:val="22"/>
        </w:rPr>
        <w:t xml:space="preserve"> </w:t>
      </w:r>
      <w:r w:rsidR="0049791F" w:rsidRPr="005D33C5">
        <w:rPr>
          <w:rFonts w:ascii="Arial" w:hAnsi="Arial" w:cs="Arial"/>
          <w:color w:val="202124"/>
          <w:sz w:val="22"/>
          <w:szCs w:val="22"/>
          <w:lang w:eastAsia="pt-BR"/>
        </w:rPr>
        <w:t>O </w:t>
      </w:r>
      <w:r w:rsidR="0049791F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 da velha</w:t>
      </w:r>
      <w:r w:rsidR="0049791F" w:rsidRPr="005D33C5">
        <w:rPr>
          <w:rFonts w:ascii="Arial" w:hAnsi="Arial" w:cs="Arial"/>
          <w:color w:val="202124"/>
          <w:sz w:val="22"/>
          <w:szCs w:val="22"/>
          <w:lang w:eastAsia="pt-BR"/>
        </w:rPr>
        <w:t> ou </w:t>
      </w:r>
      <w:r w:rsidR="0049791F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49791F" w:rsidRPr="005D33C5">
        <w:rPr>
          <w:rFonts w:ascii="Arial" w:hAnsi="Arial" w:cs="Arial"/>
          <w:color w:val="202124"/>
          <w:sz w:val="22"/>
          <w:szCs w:val="22"/>
          <w:lang w:eastAsia="pt-BR"/>
        </w:rPr>
        <w:t> do galo ou três em linha é um </w:t>
      </w:r>
      <w:r w:rsidR="0049791F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49791F" w:rsidRPr="005D33C5">
        <w:rPr>
          <w:rFonts w:ascii="Arial" w:hAnsi="Arial" w:cs="Arial"/>
          <w:color w:val="202124"/>
          <w:sz w:val="22"/>
          <w:szCs w:val="22"/>
          <w:lang w:eastAsia="pt-BR"/>
        </w:rPr>
        <w:t> e/ou passatempo popular. É um </w:t>
      </w:r>
      <w:r w:rsidR="0049791F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49791F" w:rsidRPr="005D33C5">
        <w:rPr>
          <w:rFonts w:ascii="Arial" w:hAnsi="Arial" w:cs="Arial"/>
          <w:color w:val="202124"/>
          <w:sz w:val="22"/>
          <w:szCs w:val="22"/>
          <w:lang w:eastAsia="pt-BR"/>
        </w:rPr>
        <w:t> de regras extremamente simples, que não traz grandes dificuldades para seus </w:t>
      </w:r>
      <w:r w:rsidR="0049791F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jogadores</w:t>
      </w:r>
      <w:r w:rsidR="0049791F" w:rsidRPr="005D33C5">
        <w:rPr>
          <w:rFonts w:ascii="Arial" w:hAnsi="Arial" w:cs="Arial"/>
          <w:color w:val="202124"/>
          <w:sz w:val="22"/>
          <w:szCs w:val="22"/>
          <w:lang w:eastAsia="pt-BR"/>
        </w:rPr>
        <w:t> e é facilmente aprendido. ... O </w:t>
      </w:r>
      <w:r w:rsidR="0049791F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49791F" w:rsidRPr="005D33C5">
        <w:rPr>
          <w:rFonts w:ascii="Arial" w:hAnsi="Arial" w:cs="Arial"/>
          <w:color w:val="202124"/>
          <w:sz w:val="22"/>
          <w:szCs w:val="22"/>
          <w:lang w:eastAsia="pt-BR"/>
        </w:rPr>
        <w:t> pode ser jogado sobre um tabuleiro ou mesmo sendo riscado sobre um pedaço de papel ou mesa.</w:t>
      </w:r>
    </w:p>
    <w:p w14:paraId="3977FF2A" w14:textId="77777777" w:rsidR="0049791F" w:rsidRDefault="0049791F" w:rsidP="004979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do roteiro.</w:t>
      </w:r>
    </w:p>
    <w:p w14:paraId="4B84D0CA" w14:textId="77777777" w:rsidR="0049791F" w:rsidRDefault="0049791F" w:rsidP="004979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Confecção do tabuleiro para a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do jogo da velha, ou, três em linha.</w:t>
      </w:r>
    </w:p>
    <w:p w14:paraId="3165B03F" w14:textId="685F18D1" w:rsidR="00043237" w:rsidRDefault="00043237" w:rsidP="004979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8D17FD" w14:textId="3EB386CD" w:rsidR="0034148D" w:rsidRPr="0085560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55609" w:rsidRPr="005D33C5">
        <w:rPr>
          <w:rFonts w:ascii="Arial" w:hAnsi="Arial" w:cs="Arial"/>
          <w:color w:val="202124"/>
          <w:sz w:val="22"/>
          <w:szCs w:val="22"/>
          <w:lang w:eastAsia="pt-BR"/>
        </w:rPr>
        <w:t>O </w:t>
      </w:r>
      <w:r w:rsidR="00855609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 da velha</w:t>
      </w:r>
      <w:r w:rsidR="00855609" w:rsidRPr="005D33C5">
        <w:rPr>
          <w:rFonts w:ascii="Arial" w:hAnsi="Arial" w:cs="Arial"/>
          <w:color w:val="202124"/>
          <w:sz w:val="22"/>
          <w:szCs w:val="22"/>
          <w:lang w:eastAsia="pt-BR"/>
        </w:rPr>
        <w:t> ou </w:t>
      </w:r>
      <w:r w:rsidR="00855609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855609" w:rsidRPr="005D33C5">
        <w:rPr>
          <w:rFonts w:ascii="Arial" w:hAnsi="Arial" w:cs="Arial"/>
          <w:color w:val="202124"/>
          <w:sz w:val="22"/>
          <w:szCs w:val="22"/>
          <w:lang w:eastAsia="pt-BR"/>
        </w:rPr>
        <w:t> do galo ou três em linha é um </w:t>
      </w:r>
      <w:r w:rsidR="00855609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855609" w:rsidRPr="005D33C5">
        <w:rPr>
          <w:rFonts w:ascii="Arial" w:hAnsi="Arial" w:cs="Arial"/>
          <w:color w:val="202124"/>
          <w:sz w:val="22"/>
          <w:szCs w:val="22"/>
          <w:lang w:eastAsia="pt-BR"/>
        </w:rPr>
        <w:t> e/ou passatempo popular. É um </w:t>
      </w:r>
      <w:r w:rsidR="00855609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855609" w:rsidRPr="005D33C5">
        <w:rPr>
          <w:rFonts w:ascii="Arial" w:hAnsi="Arial" w:cs="Arial"/>
          <w:color w:val="202124"/>
          <w:sz w:val="22"/>
          <w:szCs w:val="22"/>
          <w:lang w:eastAsia="pt-BR"/>
        </w:rPr>
        <w:t> de regras extremamente simples, que não traz grandes dificuldades para seus </w:t>
      </w:r>
      <w:r w:rsidR="00855609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jogadores</w:t>
      </w:r>
      <w:r w:rsidR="00855609" w:rsidRPr="005D33C5">
        <w:rPr>
          <w:rFonts w:ascii="Arial" w:hAnsi="Arial" w:cs="Arial"/>
          <w:color w:val="202124"/>
          <w:sz w:val="22"/>
          <w:szCs w:val="22"/>
          <w:lang w:eastAsia="pt-BR"/>
        </w:rPr>
        <w:t> e é facilmente aprendido. ... O </w:t>
      </w:r>
      <w:r w:rsidR="00855609" w:rsidRPr="005D33C5">
        <w:rPr>
          <w:rFonts w:ascii="Arial" w:hAnsi="Arial" w:cs="Arial"/>
          <w:bCs/>
          <w:color w:val="202124"/>
          <w:sz w:val="22"/>
          <w:szCs w:val="22"/>
          <w:lang w:eastAsia="pt-BR"/>
        </w:rPr>
        <w:t>jogo</w:t>
      </w:r>
      <w:r w:rsidR="00855609" w:rsidRPr="005D33C5">
        <w:rPr>
          <w:rFonts w:ascii="Arial" w:hAnsi="Arial" w:cs="Arial"/>
          <w:color w:val="202124"/>
          <w:sz w:val="22"/>
          <w:szCs w:val="22"/>
          <w:lang w:eastAsia="pt-BR"/>
        </w:rPr>
        <w:t> pode ser jogado sobre um tabuleiro ou mesmo sendo riscado sobre um pedaço de papel ou mesa.</w:t>
      </w:r>
    </w:p>
    <w:p w14:paraId="654A752C" w14:textId="34DA1295" w:rsidR="009A3525" w:rsidRDefault="009A3525" w:rsidP="00EE39C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99C4FF" w14:textId="1F470ED2" w:rsidR="00DA4318" w:rsidRPr="00EE39C6" w:rsidRDefault="00FE41BF" w:rsidP="00EE39C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A3CF824" w14:textId="6F6E86E9" w:rsidR="006868B0" w:rsidRDefault="00F77EB7" w:rsidP="006868B0">
      <w:pPr>
        <w:jc w:val="both"/>
        <w:rPr>
          <w:rFonts w:ascii="Arial" w:hAnsi="Arial" w:cs="Arial"/>
          <w:sz w:val="22"/>
          <w:szCs w:val="22"/>
        </w:rPr>
      </w:pPr>
      <w:hyperlink r:id="rId7" w:history="1">
        <w:r w:rsidR="006868B0" w:rsidRPr="00A235B2">
          <w:rPr>
            <w:rStyle w:val="Hyperlink"/>
            <w:rFonts w:ascii="Arial" w:hAnsi="Arial" w:cs="Arial"/>
            <w:sz w:val="22"/>
            <w:szCs w:val="22"/>
          </w:rPr>
          <w:t>https://www.google.com/search?q=conceito+jogo+da+velha&amp;oq=conceito+jogo+da+velha&amp;aqs=chrome..69i57j0i22i30.22134j1j15&amp;sourceid=c</w:t>
        </w:r>
      </w:hyperlink>
      <w:r w:rsidR="006868B0">
        <w:rPr>
          <w:rFonts w:ascii="Arial" w:hAnsi="Arial" w:cs="Arial"/>
          <w:sz w:val="22"/>
          <w:szCs w:val="22"/>
        </w:rPr>
        <w:t xml:space="preserve"> </w:t>
      </w:r>
    </w:p>
    <w:p w14:paraId="5559D6E7" w14:textId="176B589D" w:rsidR="00FE41BF" w:rsidRPr="00FE41BF" w:rsidRDefault="004B555F" w:rsidP="00DA431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B555F">
        <w:rPr>
          <w:rStyle w:val="Hyperlink"/>
          <w:rFonts w:ascii="Arial" w:hAnsi="Arial" w:cs="Arial"/>
          <w:sz w:val="22"/>
          <w:szCs w:val="22"/>
        </w:rPr>
        <w:t>https://www.google.com/search?ei=EoLjX7uzEMmk5OUPzNacqA8&amp;q</w:t>
      </w:r>
    </w:p>
    <w:p w14:paraId="2DB8F7FE" w14:textId="2D07A217" w:rsidR="00254044" w:rsidRDefault="007A1C9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A72B0E0" wp14:editId="77242EC6">
            <wp:simplePos x="0" y="0"/>
            <wp:positionH relativeFrom="column">
              <wp:posOffset>1784985</wp:posOffset>
            </wp:positionH>
            <wp:positionV relativeFrom="paragraph">
              <wp:posOffset>39582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3DA5BA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621B935" w:rsidR="00FE41BF" w:rsidRPr="00FE41BF" w:rsidRDefault="007A1C9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17E9A2B" wp14:editId="55E7F7AC">
            <wp:simplePos x="0" y="0"/>
            <wp:positionH relativeFrom="column">
              <wp:posOffset>2519680</wp:posOffset>
            </wp:positionH>
            <wp:positionV relativeFrom="paragraph">
              <wp:posOffset>37465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DAD0D" w14:textId="77777777" w:rsidR="00F77EB7" w:rsidRDefault="00F77EB7" w:rsidP="00172C90">
      <w:r>
        <w:separator/>
      </w:r>
    </w:p>
  </w:endnote>
  <w:endnote w:type="continuationSeparator" w:id="0">
    <w:p w14:paraId="730DC9E1" w14:textId="77777777" w:rsidR="00F77EB7" w:rsidRDefault="00F77EB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2A3FA" w14:textId="77777777" w:rsidR="00F77EB7" w:rsidRDefault="00F77EB7" w:rsidP="00172C90">
      <w:r>
        <w:separator/>
      </w:r>
    </w:p>
  </w:footnote>
  <w:footnote w:type="continuationSeparator" w:id="0">
    <w:p w14:paraId="133D22CF" w14:textId="77777777" w:rsidR="00F77EB7" w:rsidRDefault="00F77EB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43237"/>
    <w:rsid w:val="00064F00"/>
    <w:rsid w:val="000773DC"/>
    <w:rsid w:val="00081A32"/>
    <w:rsid w:val="000C27B5"/>
    <w:rsid w:val="000C4C01"/>
    <w:rsid w:val="000D57C0"/>
    <w:rsid w:val="00113E57"/>
    <w:rsid w:val="00131E16"/>
    <w:rsid w:val="00147D79"/>
    <w:rsid w:val="0016449E"/>
    <w:rsid w:val="00172C90"/>
    <w:rsid w:val="001B3FA8"/>
    <w:rsid w:val="0024342F"/>
    <w:rsid w:val="00254044"/>
    <w:rsid w:val="002669B0"/>
    <w:rsid w:val="00297005"/>
    <w:rsid w:val="002D0026"/>
    <w:rsid w:val="00320097"/>
    <w:rsid w:val="00340ABB"/>
    <w:rsid w:val="0034148D"/>
    <w:rsid w:val="00357B11"/>
    <w:rsid w:val="003878B1"/>
    <w:rsid w:val="003B637B"/>
    <w:rsid w:val="003D48F5"/>
    <w:rsid w:val="003D4FE4"/>
    <w:rsid w:val="003F5DE0"/>
    <w:rsid w:val="00442C9D"/>
    <w:rsid w:val="00443480"/>
    <w:rsid w:val="0044724A"/>
    <w:rsid w:val="0049791F"/>
    <w:rsid w:val="004A1C2A"/>
    <w:rsid w:val="004B555F"/>
    <w:rsid w:val="004E2602"/>
    <w:rsid w:val="00546A42"/>
    <w:rsid w:val="00553DFF"/>
    <w:rsid w:val="00562524"/>
    <w:rsid w:val="00567F97"/>
    <w:rsid w:val="00577087"/>
    <w:rsid w:val="005977B5"/>
    <w:rsid w:val="005C642E"/>
    <w:rsid w:val="005C714A"/>
    <w:rsid w:val="005E7A25"/>
    <w:rsid w:val="006348AE"/>
    <w:rsid w:val="00652D9C"/>
    <w:rsid w:val="006531A3"/>
    <w:rsid w:val="0067792B"/>
    <w:rsid w:val="00685272"/>
    <w:rsid w:val="006868B0"/>
    <w:rsid w:val="006D0B71"/>
    <w:rsid w:val="007048BC"/>
    <w:rsid w:val="007116BF"/>
    <w:rsid w:val="00715B03"/>
    <w:rsid w:val="00757E8D"/>
    <w:rsid w:val="007A1C91"/>
    <w:rsid w:val="008360DE"/>
    <w:rsid w:val="0084336A"/>
    <w:rsid w:val="00855609"/>
    <w:rsid w:val="0085604A"/>
    <w:rsid w:val="008679A2"/>
    <w:rsid w:val="0089014F"/>
    <w:rsid w:val="008F4468"/>
    <w:rsid w:val="008F485D"/>
    <w:rsid w:val="008F6940"/>
    <w:rsid w:val="009665F9"/>
    <w:rsid w:val="009825B5"/>
    <w:rsid w:val="009A3525"/>
    <w:rsid w:val="009E6166"/>
    <w:rsid w:val="00A059EC"/>
    <w:rsid w:val="00A327AC"/>
    <w:rsid w:val="00A67D6F"/>
    <w:rsid w:val="00A92637"/>
    <w:rsid w:val="00AA64C0"/>
    <w:rsid w:val="00AF0D2B"/>
    <w:rsid w:val="00B24B2A"/>
    <w:rsid w:val="00B3046F"/>
    <w:rsid w:val="00BE5866"/>
    <w:rsid w:val="00BF4060"/>
    <w:rsid w:val="00C07CE0"/>
    <w:rsid w:val="00C3151F"/>
    <w:rsid w:val="00C624F3"/>
    <w:rsid w:val="00C641F5"/>
    <w:rsid w:val="00CB55C1"/>
    <w:rsid w:val="00CD74A8"/>
    <w:rsid w:val="00CF3720"/>
    <w:rsid w:val="00CF3F2E"/>
    <w:rsid w:val="00D12915"/>
    <w:rsid w:val="00D17BFE"/>
    <w:rsid w:val="00D65B8E"/>
    <w:rsid w:val="00DA4318"/>
    <w:rsid w:val="00DC3A7F"/>
    <w:rsid w:val="00DD6728"/>
    <w:rsid w:val="00E5388F"/>
    <w:rsid w:val="00E6662D"/>
    <w:rsid w:val="00E70E28"/>
    <w:rsid w:val="00E77C37"/>
    <w:rsid w:val="00E97695"/>
    <w:rsid w:val="00EA07CE"/>
    <w:rsid w:val="00EB67BB"/>
    <w:rsid w:val="00EE39C6"/>
    <w:rsid w:val="00F37AD3"/>
    <w:rsid w:val="00F77EB7"/>
    <w:rsid w:val="00F9509D"/>
    <w:rsid w:val="00FA2525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340ABB"/>
  </w:style>
  <w:style w:type="character" w:customStyle="1" w:styleId="kx21rb">
    <w:name w:val="kx21rb"/>
    <w:basedOn w:val="Fontepargpadro"/>
    <w:rsid w:val="00340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conceito+jogo+da+velha&amp;oq=conceito+jogo+da+velha&amp;aqs=chrome..69i57j0i22i30.22134j1j15&amp;sourceid=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3D176-9E81-48B5-93C3-47B7D2A6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297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162</cp:revision>
  <dcterms:created xsi:type="dcterms:W3CDTF">2020-08-03T16:08:00Z</dcterms:created>
  <dcterms:modified xsi:type="dcterms:W3CDTF">2021-02-02T18:32:00Z</dcterms:modified>
</cp:coreProperties>
</file>